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346"/>
        <w:tblW w:w="8892" w:type="dxa"/>
        <w:tblLook w:val="04A0" w:firstRow="1" w:lastRow="0" w:firstColumn="1" w:lastColumn="0" w:noHBand="0" w:noVBand="1"/>
      </w:tblPr>
      <w:tblGrid>
        <w:gridCol w:w="2130"/>
        <w:gridCol w:w="1019"/>
        <w:gridCol w:w="1015"/>
        <w:gridCol w:w="1015"/>
        <w:gridCol w:w="1019"/>
        <w:gridCol w:w="1025"/>
        <w:gridCol w:w="1669"/>
      </w:tblGrid>
      <w:tr w:rsidR="00F07D2C" w:rsidTr="00F07D2C">
        <w:tc>
          <w:tcPr>
            <w:tcW w:w="2130" w:type="dxa"/>
          </w:tcPr>
          <w:p w:rsidR="00F07D2C" w:rsidRDefault="00F07D2C" w:rsidP="005224C8"/>
        </w:tc>
        <w:tc>
          <w:tcPr>
            <w:tcW w:w="1019" w:type="dxa"/>
          </w:tcPr>
          <w:p w:rsidR="00F07D2C" w:rsidRDefault="00F07D2C" w:rsidP="005224C8">
            <w:r>
              <w:t>A</w:t>
            </w:r>
          </w:p>
        </w:tc>
        <w:tc>
          <w:tcPr>
            <w:tcW w:w="1015" w:type="dxa"/>
          </w:tcPr>
          <w:p w:rsidR="00F07D2C" w:rsidRDefault="00F07D2C" w:rsidP="005224C8">
            <w:r>
              <w:t>B</w:t>
            </w:r>
          </w:p>
        </w:tc>
        <w:tc>
          <w:tcPr>
            <w:tcW w:w="1015" w:type="dxa"/>
          </w:tcPr>
          <w:p w:rsidR="00F07D2C" w:rsidRDefault="00F07D2C" w:rsidP="005224C8">
            <w:r>
              <w:t>C</w:t>
            </w:r>
          </w:p>
        </w:tc>
        <w:tc>
          <w:tcPr>
            <w:tcW w:w="1019" w:type="dxa"/>
          </w:tcPr>
          <w:p w:rsidR="00F07D2C" w:rsidRDefault="00F07D2C" w:rsidP="005224C8">
            <w:r>
              <w:t>D</w:t>
            </w:r>
          </w:p>
        </w:tc>
        <w:tc>
          <w:tcPr>
            <w:tcW w:w="1025" w:type="dxa"/>
          </w:tcPr>
          <w:p w:rsidR="00F07D2C" w:rsidRDefault="00F07D2C" w:rsidP="005224C8">
            <w:r>
              <w:t>F</w:t>
            </w:r>
          </w:p>
        </w:tc>
        <w:tc>
          <w:tcPr>
            <w:tcW w:w="1669" w:type="dxa"/>
          </w:tcPr>
          <w:p w:rsidR="00F07D2C" w:rsidRDefault="00F07D2C" w:rsidP="005224C8">
            <w:r>
              <w:t>Total points</w:t>
            </w:r>
          </w:p>
        </w:tc>
      </w:tr>
      <w:tr w:rsidR="00F07D2C" w:rsidTr="00F07D2C">
        <w:tc>
          <w:tcPr>
            <w:tcW w:w="2130" w:type="dxa"/>
          </w:tcPr>
          <w:p w:rsidR="00F07D2C" w:rsidRDefault="00F07D2C" w:rsidP="005224C8">
            <w:proofErr w:type="spellStart"/>
            <w:r>
              <w:t>Comprehensibility</w:t>
            </w:r>
            <w:proofErr w:type="spellEnd"/>
            <w:r>
              <w:t> :</w:t>
            </w:r>
          </w:p>
          <w:p w:rsidR="00F07D2C" w:rsidRDefault="00F07D2C" w:rsidP="005224C8">
            <w:proofErr w:type="spellStart"/>
            <w:r>
              <w:t>Fully</w:t>
            </w:r>
            <w:proofErr w:type="spellEnd"/>
            <w:r>
              <w:t xml:space="preserve"> </w:t>
            </w:r>
            <w:proofErr w:type="spellStart"/>
            <w:r>
              <w:t>understandable</w:t>
            </w:r>
            <w:proofErr w:type="spellEnd"/>
            <w:r>
              <w:t xml:space="preserve"> </w:t>
            </w:r>
          </w:p>
        </w:tc>
        <w:tc>
          <w:tcPr>
            <w:tcW w:w="1019" w:type="dxa"/>
          </w:tcPr>
          <w:p w:rsidR="00F07D2C" w:rsidRDefault="00F07D2C" w:rsidP="005224C8">
            <w:r>
              <w:t xml:space="preserve">5 </w:t>
            </w:r>
          </w:p>
        </w:tc>
        <w:tc>
          <w:tcPr>
            <w:tcW w:w="1015" w:type="dxa"/>
          </w:tcPr>
          <w:p w:rsidR="00F07D2C" w:rsidRDefault="00F07D2C" w:rsidP="005224C8">
            <w:r>
              <w:t>4</w:t>
            </w:r>
          </w:p>
        </w:tc>
        <w:tc>
          <w:tcPr>
            <w:tcW w:w="1015" w:type="dxa"/>
          </w:tcPr>
          <w:p w:rsidR="00F07D2C" w:rsidRDefault="00F07D2C" w:rsidP="005224C8">
            <w:r>
              <w:t>3</w:t>
            </w:r>
          </w:p>
        </w:tc>
        <w:tc>
          <w:tcPr>
            <w:tcW w:w="1019" w:type="dxa"/>
          </w:tcPr>
          <w:p w:rsidR="00F07D2C" w:rsidRDefault="00F07D2C" w:rsidP="005224C8">
            <w:r>
              <w:t>2</w:t>
            </w:r>
          </w:p>
        </w:tc>
        <w:tc>
          <w:tcPr>
            <w:tcW w:w="1025" w:type="dxa"/>
          </w:tcPr>
          <w:p w:rsidR="00F07D2C" w:rsidRDefault="00F07D2C" w:rsidP="005224C8">
            <w:r>
              <w:t>1 or 0</w:t>
            </w:r>
          </w:p>
        </w:tc>
        <w:tc>
          <w:tcPr>
            <w:tcW w:w="1669" w:type="dxa"/>
          </w:tcPr>
          <w:p w:rsidR="00F07D2C" w:rsidRDefault="00F07D2C" w:rsidP="005224C8"/>
        </w:tc>
      </w:tr>
      <w:tr w:rsidR="00F07D2C" w:rsidRPr="0097363A" w:rsidTr="00F07D2C">
        <w:tc>
          <w:tcPr>
            <w:tcW w:w="2130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 w:rsidRPr="0097363A">
              <w:rPr>
                <w:lang w:val="en-US"/>
              </w:rPr>
              <w:t xml:space="preserve">Fluency : </w:t>
            </w:r>
          </w:p>
          <w:p w:rsidR="00F07D2C" w:rsidRPr="0097363A" w:rsidRDefault="00F07D2C" w:rsidP="005224C8">
            <w:pPr>
              <w:rPr>
                <w:lang w:val="en-US"/>
              </w:rPr>
            </w:pPr>
            <w:r w:rsidRPr="0097363A">
              <w:rPr>
                <w:lang w:val="en-US"/>
              </w:rPr>
              <w:t>Few pauses or stumbling</w:t>
            </w:r>
          </w:p>
        </w:tc>
        <w:tc>
          <w:tcPr>
            <w:tcW w:w="1019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01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01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19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2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1 or 0</w:t>
            </w:r>
          </w:p>
        </w:tc>
        <w:tc>
          <w:tcPr>
            <w:tcW w:w="1669" w:type="dxa"/>
          </w:tcPr>
          <w:p w:rsidR="00F07D2C" w:rsidRDefault="00F07D2C" w:rsidP="005224C8">
            <w:pPr>
              <w:rPr>
                <w:lang w:val="en-US"/>
              </w:rPr>
            </w:pPr>
          </w:p>
        </w:tc>
      </w:tr>
      <w:tr w:rsidR="00F07D2C" w:rsidRPr="0097363A" w:rsidTr="00F07D2C">
        <w:tc>
          <w:tcPr>
            <w:tcW w:w="2130" w:type="dxa"/>
          </w:tcPr>
          <w:p w:rsidR="00F07D2C" w:rsidRPr="0097363A" w:rsidRDefault="00F07D2C" w:rsidP="005224C8">
            <w:pPr>
              <w:rPr>
                <w:lang w:val="en-US"/>
              </w:rPr>
            </w:pPr>
            <w:proofErr w:type="spellStart"/>
            <w:r w:rsidRPr="0097363A">
              <w:rPr>
                <w:lang w:val="en-US"/>
              </w:rPr>
              <w:t>Pronounciation</w:t>
            </w:r>
            <w:proofErr w:type="spellEnd"/>
            <w:r w:rsidRPr="0097363A">
              <w:rPr>
                <w:lang w:val="en-US"/>
              </w:rPr>
              <w:t xml:space="preserve"> : </w:t>
            </w:r>
            <w:r>
              <w:rPr>
                <w:lang w:val="en-US"/>
              </w:rPr>
              <w:t>D</w:t>
            </w:r>
            <w:r w:rsidRPr="0097363A">
              <w:rPr>
                <w:lang w:val="en-US"/>
              </w:rPr>
              <w:t>oes not interfere with communication</w:t>
            </w:r>
          </w:p>
        </w:tc>
        <w:tc>
          <w:tcPr>
            <w:tcW w:w="1019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01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01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19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2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1 or 0</w:t>
            </w:r>
          </w:p>
        </w:tc>
        <w:tc>
          <w:tcPr>
            <w:tcW w:w="1669" w:type="dxa"/>
          </w:tcPr>
          <w:p w:rsidR="00F07D2C" w:rsidRDefault="00F07D2C" w:rsidP="005224C8">
            <w:pPr>
              <w:rPr>
                <w:lang w:val="en-US"/>
              </w:rPr>
            </w:pPr>
          </w:p>
        </w:tc>
      </w:tr>
      <w:tr w:rsidR="00F07D2C" w:rsidRPr="0097363A" w:rsidTr="00F07D2C">
        <w:tc>
          <w:tcPr>
            <w:tcW w:w="2130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 w:rsidRPr="0097363A">
              <w:rPr>
                <w:lang w:val="en-US"/>
              </w:rPr>
              <w:t xml:space="preserve">Vocabulary : </w:t>
            </w:r>
          </w:p>
          <w:p w:rsidR="00F07D2C" w:rsidRPr="0097363A" w:rsidRDefault="00F07D2C" w:rsidP="005224C8">
            <w:pPr>
              <w:rPr>
                <w:lang w:val="en-US"/>
              </w:rPr>
            </w:pPr>
            <w:r w:rsidRPr="0097363A">
              <w:rPr>
                <w:lang w:val="en-US"/>
              </w:rPr>
              <w:t>Rich use and variety of vocabulary</w:t>
            </w:r>
          </w:p>
        </w:tc>
        <w:tc>
          <w:tcPr>
            <w:tcW w:w="1019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01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01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19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2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1 or 0</w:t>
            </w:r>
          </w:p>
        </w:tc>
        <w:tc>
          <w:tcPr>
            <w:tcW w:w="1669" w:type="dxa"/>
          </w:tcPr>
          <w:p w:rsidR="00F07D2C" w:rsidRDefault="00F07D2C" w:rsidP="005224C8">
            <w:pPr>
              <w:rPr>
                <w:lang w:val="en-US"/>
              </w:rPr>
            </w:pPr>
          </w:p>
        </w:tc>
      </w:tr>
      <w:tr w:rsidR="00F07D2C" w:rsidRPr="0097363A" w:rsidTr="00F07D2C">
        <w:tc>
          <w:tcPr>
            <w:tcW w:w="2130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 w:rsidRPr="0097363A">
              <w:rPr>
                <w:lang w:val="en-US"/>
              </w:rPr>
              <w:t xml:space="preserve">Grammar : </w:t>
            </w:r>
          </w:p>
          <w:p w:rsidR="00F07D2C" w:rsidRPr="0097363A" w:rsidRDefault="00F07D2C" w:rsidP="005224C8">
            <w:pPr>
              <w:rPr>
                <w:lang w:val="en-US"/>
              </w:rPr>
            </w:pPr>
            <w:r w:rsidRPr="0097363A">
              <w:rPr>
                <w:lang w:val="en-US"/>
              </w:rPr>
              <w:t>Total control of structures learned to date</w:t>
            </w:r>
            <w:r w:rsidR="00272B4D">
              <w:rPr>
                <w:lang w:val="en-US"/>
              </w:rPr>
              <w:t>/ Complex sentence structures</w:t>
            </w:r>
          </w:p>
        </w:tc>
        <w:tc>
          <w:tcPr>
            <w:tcW w:w="1019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01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01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19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2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1 or 0</w:t>
            </w:r>
          </w:p>
        </w:tc>
        <w:tc>
          <w:tcPr>
            <w:tcW w:w="1669" w:type="dxa"/>
          </w:tcPr>
          <w:p w:rsidR="00F07D2C" w:rsidRDefault="00F07D2C" w:rsidP="005224C8">
            <w:pPr>
              <w:rPr>
                <w:lang w:val="en-US"/>
              </w:rPr>
            </w:pPr>
          </w:p>
        </w:tc>
      </w:tr>
      <w:tr w:rsidR="00F07D2C" w:rsidRPr="0097363A" w:rsidTr="00F07D2C">
        <w:tc>
          <w:tcPr>
            <w:tcW w:w="2130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 w:rsidRPr="0097363A">
              <w:rPr>
                <w:lang w:val="en-US"/>
              </w:rPr>
              <w:t xml:space="preserve">Task Completion : </w:t>
            </w:r>
          </w:p>
          <w:p w:rsidR="00F07D2C" w:rsidRPr="0097363A" w:rsidRDefault="00F07D2C" w:rsidP="005224C8">
            <w:pPr>
              <w:rPr>
                <w:lang w:val="en-US"/>
              </w:rPr>
            </w:pPr>
            <w:r w:rsidRPr="0097363A">
              <w:rPr>
                <w:lang w:val="en-US"/>
              </w:rPr>
              <w:t>Answers questions fully w/ details</w:t>
            </w:r>
          </w:p>
        </w:tc>
        <w:tc>
          <w:tcPr>
            <w:tcW w:w="1019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01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01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19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25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1 or 0</w:t>
            </w:r>
          </w:p>
        </w:tc>
        <w:tc>
          <w:tcPr>
            <w:tcW w:w="1669" w:type="dxa"/>
          </w:tcPr>
          <w:p w:rsidR="00F07D2C" w:rsidRDefault="00F07D2C" w:rsidP="005224C8">
            <w:pPr>
              <w:rPr>
                <w:lang w:val="en-US"/>
              </w:rPr>
            </w:pPr>
          </w:p>
        </w:tc>
      </w:tr>
      <w:tr w:rsidR="00F07D2C" w:rsidRPr="0097363A" w:rsidTr="00F07D2C">
        <w:tc>
          <w:tcPr>
            <w:tcW w:w="2130" w:type="dxa"/>
          </w:tcPr>
          <w:p w:rsidR="00F07D2C" w:rsidRPr="0097363A" w:rsidRDefault="00F07D2C" w:rsidP="005224C8">
            <w:pPr>
              <w:rPr>
                <w:lang w:val="en-US"/>
              </w:rPr>
            </w:pPr>
            <w:r>
              <w:rPr>
                <w:lang w:val="en-US"/>
              </w:rPr>
              <w:t>TOTAL GRADE</w:t>
            </w:r>
          </w:p>
        </w:tc>
        <w:tc>
          <w:tcPr>
            <w:tcW w:w="1019" w:type="dxa"/>
          </w:tcPr>
          <w:p w:rsidR="00F07D2C" w:rsidRDefault="00F07D2C" w:rsidP="005224C8">
            <w:pPr>
              <w:rPr>
                <w:lang w:val="en-US"/>
              </w:rPr>
            </w:pPr>
          </w:p>
        </w:tc>
        <w:tc>
          <w:tcPr>
            <w:tcW w:w="1015" w:type="dxa"/>
          </w:tcPr>
          <w:p w:rsidR="00F07D2C" w:rsidRDefault="00F07D2C" w:rsidP="005224C8">
            <w:pPr>
              <w:rPr>
                <w:lang w:val="en-US"/>
              </w:rPr>
            </w:pPr>
          </w:p>
        </w:tc>
        <w:tc>
          <w:tcPr>
            <w:tcW w:w="1015" w:type="dxa"/>
          </w:tcPr>
          <w:p w:rsidR="00F07D2C" w:rsidRDefault="00F07D2C" w:rsidP="005224C8">
            <w:pPr>
              <w:rPr>
                <w:lang w:val="en-US"/>
              </w:rPr>
            </w:pPr>
          </w:p>
        </w:tc>
        <w:tc>
          <w:tcPr>
            <w:tcW w:w="1019" w:type="dxa"/>
          </w:tcPr>
          <w:p w:rsidR="00F07D2C" w:rsidRDefault="00F07D2C" w:rsidP="005224C8">
            <w:pPr>
              <w:rPr>
                <w:lang w:val="en-US"/>
              </w:rPr>
            </w:pPr>
          </w:p>
        </w:tc>
        <w:tc>
          <w:tcPr>
            <w:tcW w:w="1025" w:type="dxa"/>
          </w:tcPr>
          <w:p w:rsidR="00F07D2C" w:rsidRDefault="00F07D2C" w:rsidP="005224C8">
            <w:pPr>
              <w:rPr>
                <w:lang w:val="en-US"/>
              </w:rPr>
            </w:pPr>
          </w:p>
        </w:tc>
        <w:tc>
          <w:tcPr>
            <w:tcW w:w="1669" w:type="dxa"/>
          </w:tcPr>
          <w:p w:rsidR="00F07D2C" w:rsidRDefault="00F07D2C" w:rsidP="005224C8">
            <w:pPr>
              <w:rPr>
                <w:lang w:val="en-US"/>
              </w:rPr>
            </w:pPr>
          </w:p>
          <w:p w:rsidR="00F07D2C" w:rsidRDefault="00F07D2C" w:rsidP="005224C8">
            <w:pPr>
              <w:rPr>
                <w:lang w:val="en-US"/>
              </w:rPr>
            </w:pPr>
          </w:p>
          <w:p w:rsidR="00F07D2C" w:rsidRDefault="00F07D2C" w:rsidP="00F07D2C">
            <w:pPr>
              <w:rPr>
                <w:lang w:val="en-US"/>
              </w:rPr>
            </w:pPr>
            <w:r>
              <w:rPr>
                <w:lang w:val="en-US"/>
              </w:rPr>
              <w:t>/ 30 POINTS</w:t>
            </w:r>
          </w:p>
        </w:tc>
      </w:tr>
    </w:tbl>
    <w:p w:rsidR="003A4F93" w:rsidRPr="00F07D2C" w:rsidRDefault="005224C8" w:rsidP="0097363A">
      <w:r w:rsidRPr="005224C8">
        <w:rPr>
          <w:lang w:val="en-US"/>
        </w:rPr>
        <w:t>FRANCAIS</w:t>
      </w:r>
      <w:r>
        <w:rPr>
          <w:lang w:val="en-US"/>
        </w:rPr>
        <w:t xml:space="preserve"> 2 HONORS</w:t>
      </w:r>
      <w:r>
        <w:rPr>
          <w:lang w:val="en-US"/>
        </w:rPr>
        <w:tab/>
        <w:t xml:space="preserve">                 </w:t>
      </w:r>
      <w:r w:rsidR="00F07D2C">
        <w:rPr>
          <w:lang w:val="en-US"/>
        </w:rPr>
        <w:t>FINAL JUNE</w:t>
      </w:r>
      <w:r w:rsidRPr="005224C8">
        <w:rPr>
          <w:lang w:val="en-US"/>
        </w:rPr>
        <w:t xml:space="preserve"> 2014</w:t>
      </w:r>
      <w:r w:rsidRPr="00F07D2C">
        <w:tab/>
      </w:r>
      <w:r w:rsidRPr="00F07D2C">
        <w:tab/>
        <w:t xml:space="preserve"> MME HOFFMANN                                                                                                                                    </w:t>
      </w:r>
      <w:proofErr w:type="gramStart"/>
      <w:r w:rsidRPr="00F07D2C">
        <w:t>NOM :</w:t>
      </w:r>
      <w:proofErr w:type="gramEnd"/>
      <w:r w:rsidRPr="00F07D2C">
        <w:t xml:space="preserve">  __________________________                                   PER : _____________________                                </w:t>
      </w:r>
    </w:p>
    <w:p w:rsidR="00F07D2C" w:rsidRDefault="005224C8" w:rsidP="0097363A">
      <w:r w:rsidRPr="00F07D2C">
        <w:t>Question: __________________________________</w:t>
      </w:r>
      <w:r w:rsidR="00F07D2C">
        <w:t xml:space="preserve">              </w:t>
      </w:r>
      <w:bookmarkStart w:id="0" w:name="_GoBack"/>
      <w:bookmarkEnd w:id="0"/>
      <w:r w:rsidR="00F07D2C">
        <w:t>TOTAL POINTS FOR ORAL = 30 POINTS</w:t>
      </w:r>
    </w:p>
    <w:p w:rsidR="00272B4D" w:rsidRDefault="00272B4D" w:rsidP="0097363A"/>
    <w:p w:rsidR="00272B4D" w:rsidRPr="00272B4D" w:rsidRDefault="00272B4D" w:rsidP="00272B4D"/>
    <w:p w:rsidR="00272B4D" w:rsidRPr="00272B4D" w:rsidRDefault="00272B4D" w:rsidP="00272B4D"/>
    <w:p w:rsidR="00272B4D" w:rsidRPr="00272B4D" w:rsidRDefault="00272B4D" w:rsidP="00272B4D"/>
    <w:p w:rsidR="00272B4D" w:rsidRPr="00272B4D" w:rsidRDefault="00272B4D" w:rsidP="00272B4D"/>
    <w:p w:rsidR="00272B4D" w:rsidRPr="00272B4D" w:rsidRDefault="00272B4D" w:rsidP="00272B4D"/>
    <w:p w:rsidR="00272B4D" w:rsidRPr="00272B4D" w:rsidRDefault="00272B4D" w:rsidP="00272B4D"/>
    <w:p w:rsidR="00272B4D" w:rsidRPr="00272B4D" w:rsidRDefault="00272B4D" w:rsidP="00272B4D"/>
    <w:p w:rsidR="00272B4D" w:rsidRPr="00272B4D" w:rsidRDefault="00272B4D" w:rsidP="00272B4D"/>
    <w:p w:rsidR="00272B4D" w:rsidRPr="00272B4D" w:rsidRDefault="00272B4D" w:rsidP="00272B4D"/>
    <w:p w:rsidR="00272B4D" w:rsidRPr="00272B4D" w:rsidRDefault="00272B4D" w:rsidP="00272B4D"/>
    <w:p w:rsidR="00272B4D" w:rsidRPr="00272B4D" w:rsidRDefault="00272B4D" w:rsidP="00272B4D"/>
    <w:p w:rsidR="00272B4D" w:rsidRPr="00272B4D" w:rsidRDefault="00272B4D" w:rsidP="00272B4D"/>
    <w:p w:rsidR="00272B4D" w:rsidRPr="00272B4D" w:rsidRDefault="00272B4D" w:rsidP="00272B4D"/>
    <w:p w:rsidR="00272B4D" w:rsidRDefault="00272B4D" w:rsidP="00272B4D"/>
    <w:p w:rsidR="00272B4D" w:rsidRDefault="00272B4D" w:rsidP="00272B4D"/>
    <w:p w:rsidR="00272B4D" w:rsidRDefault="00272B4D" w:rsidP="00272B4D">
      <w:pPr>
        <w:tabs>
          <w:tab w:val="left" w:pos="1695"/>
        </w:tabs>
      </w:pPr>
      <w:r>
        <w:tab/>
      </w:r>
    </w:p>
    <w:p w:rsidR="00272B4D" w:rsidRDefault="00272B4D" w:rsidP="00272B4D">
      <w:pPr>
        <w:tabs>
          <w:tab w:val="left" w:pos="1695"/>
        </w:tabs>
      </w:pPr>
    </w:p>
    <w:p w:rsidR="00272B4D" w:rsidRPr="00272B4D" w:rsidRDefault="00272B4D" w:rsidP="00272B4D">
      <w:pPr>
        <w:tabs>
          <w:tab w:val="left" w:pos="1695"/>
        </w:tabs>
      </w:pPr>
    </w:p>
    <w:sectPr w:rsidR="00272B4D" w:rsidRPr="00272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3A"/>
    <w:rsid w:val="00000B69"/>
    <w:rsid w:val="000044A1"/>
    <w:rsid w:val="000173BD"/>
    <w:rsid w:val="000276A1"/>
    <w:rsid w:val="00032361"/>
    <w:rsid w:val="00032ADD"/>
    <w:rsid w:val="00033EC0"/>
    <w:rsid w:val="00054C17"/>
    <w:rsid w:val="00071FF3"/>
    <w:rsid w:val="0007535D"/>
    <w:rsid w:val="000770CA"/>
    <w:rsid w:val="0008303A"/>
    <w:rsid w:val="00095EAB"/>
    <w:rsid w:val="000A2DAD"/>
    <w:rsid w:val="000A6968"/>
    <w:rsid w:val="000A6A40"/>
    <w:rsid w:val="000B3F2E"/>
    <w:rsid w:val="000C02E1"/>
    <w:rsid w:val="000C34A6"/>
    <w:rsid w:val="000D132E"/>
    <w:rsid w:val="000D3EEE"/>
    <w:rsid w:val="000E1030"/>
    <w:rsid w:val="000E3452"/>
    <w:rsid w:val="000E373C"/>
    <w:rsid w:val="000E7AAD"/>
    <w:rsid w:val="000F0C41"/>
    <w:rsid w:val="00104ACD"/>
    <w:rsid w:val="00105B80"/>
    <w:rsid w:val="0011190F"/>
    <w:rsid w:val="00115ECE"/>
    <w:rsid w:val="00120492"/>
    <w:rsid w:val="0012113F"/>
    <w:rsid w:val="00125163"/>
    <w:rsid w:val="00130663"/>
    <w:rsid w:val="001337D3"/>
    <w:rsid w:val="00134160"/>
    <w:rsid w:val="00143CBD"/>
    <w:rsid w:val="0014617D"/>
    <w:rsid w:val="00156DA9"/>
    <w:rsid w:val="00162E98"/>
    <w:rsid w:val="0016372D"/>
    <w:rsid w:val="001650D6"/>
    <w:rsid w:val="0016551A"/>
    <w:rsid w:val="001665B6"/>
    <w:rsid w:val="00171760"/>
    <w:rsid w:val="00172C59"/>
    <w:rsid w:val="00172F1B"/>
    <w:rsid w:val="00173FBA"/>
    <w:rsid w:val="00175141"/>
    <w:rsid w:val="0017698C"/>
    <w:rsid w:val="00191B3C"/>
    <w:rsid w:val="001A7DD1"/>
    <w:rsid w:val="001B15E3"/>
    <w:rsid w:val="001C19BD"/>
    <w:rsid w:val="001E6BA1"/>
    <w:rsid w:val="001F33F1"/>
    <w:rsid w:val="00222476"/>
    <w:rsid w:val="002254A4"/>
    <w:rsid w:val="00227E4A"/>
    <w:rsid w:val="00234A78"/>
    <w:rsid w:val="00247CF9"/>
    <w:rsid w:val="002565AD"/>
    <w:rsid w:val="00263F07"/>
    <w:rsid w:val="00272B4D"/>
    <w:rsid w:val="00286FCF"/>
    <w:rsid w:val="00290705"/>
    <w:rsid w:val="002914EA"/>
    <w:rsid w:val="002933EB"/>
    <w:rsid w:val="002A57BF"/>
    <w:rsid w:val="002A5B24"/>
    <w:rsid w:val="002B6C0A"/>
    <w:rsid w:val="002C653E"/>
    <w:rsid w:val="002D286C"/>
    <w:rsid w:val="002E7EF5"/>
    <w:rsid w:val="002F21B9"/>
    <w:rsid w:val="002F78CD"/>
    <w:rsid w:val="002F7B1D"/>
    <w:rsid w:val="002F7C17"/>
    <w:rsid w:val="003328CE"/>
    <w:rsid w:val="0033612A"/>
    <w:rsid w:val="003365DC"/>
    <w:rsid w:val="00346CD8"/>
    <w:rsid w:val="00355D9B"/>
    <w:rsid w:val="00390AC9"/>
    <w:rsid w:val="00392688"/>
    <w:rsid w:val="003A2B67"/>
    <w:rsid w:val="003A49A5"/>
    <w:rsid w:val="003A4F93"/>
    <w:rsid w:val="003A5A3F"/>
    <w:rsid w:val="003B3A6A"/>
    <w:rsid w:val="003D3C7D"/>
    <w:rsid w:val="003D7599"/>
    <w:rsid w:val="003E5260"/>
    <w:rsid w:val="0041128E"/>
    <w:rsid w:val="00411351"/>
    <w:rsid w:val="0041166D"/>
    <w:rsid w:val="004128A7"/>
    <w:rsid w:val="00414779"/>
    <w:rsid w:val="00423575"/>
    <w:rsid w:val="00440D3A"/>
    <w:rsid w:val="00456734"/>
    <w:rsid w:val="00464017"/>
    <w:rsid w:val="004642C1"/>
    <w:rsid w:val="0047126C"/>
    <w:rsid w:val="00476732"/>
    <w:rsid w:val="00490F29"/>
    <w:rsid w:val="00492F0A"/>
    <w:rsid w:val="004A129D"/>
    <w:rsid w:val="004B18EC"/>
    <w:rsid w:val="004B480C"/>
    <w:rsid w:val="004C0C67"/>
    <w:rsid w:val="004D0546"/>
    <w:rsid w:val="004D35E8"/>
    <w:rsid w:val="004E08B4"/>
    <w:rsid w:val="004E2336"/>
    <w:rsid w:val="004E2F4E"/>
    <w:rsid w:val="004E5C34"/>
    <w:rsid w:val="004F04B1"/>
    <w:rsid w:val="00506588"/>
    <w:rsid w:val="005208A0"/>
    <w:rsid w:val="005224C8"/>
    <w:rsid w:val="00522D05"/>
    <w:rsid w:val="005275F9"/>
    <w:rsid w:val="005360B3"/>
    <w:rsid w:val="005361AA"/>
    <w:rsid w:val="00541952"/>
    <w:rsid w:val="005445C3"/>
    <w:rsid w:val="00550EFB"/>
    <w:rsid w:val="00554305"/>
    <w:rsid w:val="0055648E"/>
    <w:rsid w:val="00556B5D"/>
    <w:rsid w:val="00563A6B"/>
    <w:rsid w:val="00566B8B"/>
    <w:rsid w:val="00566DB3"/>
    <w:rsid w:val="00576A12"/>
    <w:rsid w:val="00590806"/>
    <w:rsid w:val="00594D90"/>
    <w:rsid w:val="005A7257"/>
    <w:rsid w:val="005B3E9F"/>
    <w:rsid w:val="005B7A0A"/>
    <w:rsid w:val="005C2F48"/>
    <w:rsid w:val="005D1DFA"/>
    <w:rsid w:val="005D304C"/>
    <w:rsid w:val="005D3C88"/>
    <w:rsid w:val="005E0A45"/>
    <w:rsid w:val="005F056E"/>
    <w:rsid w:val="005F7FD4"/>
    <w:rsid w:val="00602C31"/>
    <w:rsid w:val="00605978"/>
    <w:rsid w:val="00631080"/>
    <w:rsid w:val="00631D55"/>
    <w:rsid w:val="00636542"/>
    <w:rsid w:val="00656E33"/>
    <w:rsid w:val="00665918"/>
    <w:rsid w:val="00685ED5"/>
    <w:rsid w:val="006950AA"/>
    <w:rsid w:val="006A4E1C"/>
    <w:rsid w:val="006A60F1"/>
    <w:rsid w:val="006B11F3"/>
    <w:rsid w:val="006C2F50"/>
    <w:rsid w:val="006C3715"/>
    <w:rsid w:val="006D13D2"/>
    <w:rsid w:val="006E16F8"/>
    <w:rsid w:val="006E24A6"/>
    <w:rsid w:val="006E614C"/>
    <w:rsid w:val="006E7EC8"/>
    <w:rsid w:val="006F5001"/>
    <w:rsid w:val="00701DCC"/>
    <w:rsid w:val="007021ED"/>
    <w:rsid w:val="00714634"/>
    <w:rsid w:val="0071739B"/>
    <w:rsid w:val="00720610"/>
    <w:rsid w:val="00722349"/>
    <w:rsid w:val="00726A6D"/>
    <w:rsid w:val="0074596B"/>
    <w:rsid w:val="00761632"/>
    <w:rsid w:val="00770E45"/>
    <w:rsid w:val="00774C75"/>
    <w:rsid w:val="00776EA6"/>
    <w:rsid w:val="00781540"/>
    <w:rsid w:val="00795DA6"/>
    <w:rsid w:val="00796395"/>
    <w:rsid w:val="007974B2"/>
    <w:rsid w:val="007A2CEC"/>
    <w:rsid w:val="007B3A53"/>
    <w:rsid w:val="007D2C97"/>
    <w:rsid w:val="007D4DC6"/>
    <w:rsid w:val="007E2F0C"/>
    <w:rsid w:val="007E37EB"/>
    <w:rsid w:val="007F13E4"/>
    <w:rsid w:val="00800C4E"/>
    <w:rsid w:val="00807228"/>
    <w:rsid w:val="00811B47"/>
    <w:rsid w:val="00812571"/>
    <w:rsid w:val="00812613"/>
    <w:rsid w:val="00813D26"/>
    <w:rsid w:val="00823030"/>
    <w:rsid w:val="00837107"/>
    <w:rsid w:val="00841D24"/>
    <w:rsid w:val="00861032"/>
    <w:rsid w:val="008628E0"/>
    <w:rsid w:val="008649F4"/>
    <w:rsid w:val="008858FE"/>
    <w:rsid w:val="008900BA"/>
    <w:rsid w:val="008B23BA"/>
    <w:rsid w:val="008C3A5B"/>
    <w:rsid w:val="008E26DB"/>
    <w:rsid w:val="008E423A"/>
    <w:rsid w:val="00905A5A"/>
    <w:rsid w:val="009064FD"/>
    <w:rsid w:val="00907DCC"/>
    <w:rsid w:val="00910695"/>
    <w:rsid w:val="009154DF"/>
    <w:rsid w:val="009173F6"/>
    <w:rsid w:val="00917644"/>
    <w:rsid w:val="009251D7"/>
    <w:rsid w:val="00934B4D"/>
    <w:rsid w:val="00936564"/>
    <w:rsid w:val="0093784C"/>
    <w:rsid w:val="00945A57"/>
    <w:rsid w:val="00956CD3"/>
    <w:rsid w:val="00960275"/>
    <w:rsid w:val="00960E1E"/>
    <w:rsid w:val="0096496E"/>
    <w:rsid w:val="00965B54"/>
    <w:rsid w:val="0097363A"/>
    <w:rsid w:val="00986401"/>
    <w:rsid w:val="0098722C"/>
    <w:rsid w:val="009A2FDE"/>
    <w:rsid w:val="009A4DF1"/>
    <w:rsid w:val="009C2791"/>
    <w:rsid w:val="009C5DFD"/>
    <w:rsid w:val="009D0940"/>
    <w:rsid w:val="009D1C8C"/>
    <w:rsid w:val="009E0571"/>
    <w:rsid w:val="009E0A80"/>
    <w:rsid w:val="009E76F9"/>
    <w:rsid w:val="00A02E47"/>
    <w:rsid w:val="00A2121D"/>
    <w:rsid w:val="00A34A89"/>
    <w:rsid w:val="00A36C13"/>
    <w:rsid w:val="00A40BC3"/>
    <w:rsid w:val="00A4785E"/>
    <w:rsid w:val="00A509CE"/>
    <w:rsid w:val="00A527B2"/>
    <w:rsid w:val="00A52827"/>
    <w:rsid w:val="00A52C10"/>
    <w:rsid w:val="00A817BB"/>
    <w:rsid w:val="00A853CF"/>
    <w:rsid w:val="00AA0113"/>
    <w:rsid w:val="00AA5AF2"/>
    <w:rsid w:val="00AB55EB"/>
    <w:rsid w:val="00AD581F"/>
    <w:rsid w:val="00AD72F0"/>
    <w:rsid w:val="00AE13B4"/>
    <w:rsid w:val="00AE3F64"/>
    <w:rsid w:val="00B02197"/>
    <w:rsid w:val="00B022CC"/>
    <w:rsid w:val="00B04606"/>
    <w:rsid w:val="00B05B45"/>
    <w:rsid w:val="00B15C4B"/>
    <w:rsid w:val="00B27F5B"/>
    <w:rsid w:val="00B37C33"/>
    <w:rsid w:val="00B44594"/>
    <w:rsid w:val="00B44D72"/>
    <w:rsid w:val="00B454A4"/>
    <w:rsid w:val="00B457B6"/>
    <w:rsid w:val="00B53928"/>
    <w:rsid w:val="00B5545C"/>
    <w:rsid w:val="00B57627"/>
    <w:rsid w:val="00B73F29"/>
    <w:rsid w:val="00B80961"/>
    <w:rsid w:val="00B924B6"/>
    <w:rsid w:val="00BA6FA3"/>
    <w:rsid w:val="00BB1CDE"/>
    <w:rsid w:val="00BC47EA"/>
    <w:rsid w:val="00BC6D80"/>
    <w:rsid w:val="00BD559F"/>
    <w:rsid w:val="00BF5C19"/>
    <w:rsid w:val="00BF7A6B"/>
    <w:rsid w:val="00C03CEC"/>
    <w:rsid w:val="00C17F10"/>
    <w:rsid w:val="00C2631B"/>
    <w:rsid w:val="00C32353"/>
    <w:rsid w:val="00C4246F"/>
    <w:rsid w:val="00C50528"/>
    <w:rsid w:val="00C52245"/>
    <w:rsid w:val="00C6297A"/>
    <w:rsid w:val="00C70594"/>
    <w:rsid w:val="00C8559E"/>
    <w:rsid w:val="00CA151B"/>
    <w:rsid w:val="00CC0BB0"/>
    <w:rsid w:val="00CC1211"/>
    <w:rsid w:val="00CC1E77"/>
    <w:rsid w:val="00CD5DA2"/>
    <w:rsid w:val="00CE186B"/>
    <w:rsid w:val="00CF15CF"/>
    <w:rsid w:val="00D03267"/>
    <w:rsid w:val="00D03633"/>
    <w:rsid w:val="00D2513C"/>
    <w:rsid w:val="00D32B3C"/>
    <w:rsid w:val="00D33272"/>
    <w:rsid w:val="00D3520C"/>
    <w:rsid w:val="00D45C64"/>
    <w:rsid w:val="00D512B7"/>
    <w:rsid w:val="00D677F4"/>
    <w:rsid w:val="00D76112"/>
    <w:rsid w:val="00D777F8"/>
    <w:rsid w:val="00D810DA"/>
    <w:rsid w:val="00DA0687"/>
    <w:rsid w:val="00DA71DC"/>
    <w:rsid w:val="00DC66BF"/>
    <w:rsid w:val="00DD197E"/>
    <w:rsid w:val="00DD3CD7"/>
    <w:rsid w:val="00DE2F3B"/>
    <w:rsid w:val="00DF0468"/>
    <w:rsid w:val="00DF39B0"/>
    <w:rsid w:val="00DF55B9"/>
    <w:rsid w:val="00E070CE"/>
    <w:rsid w:val="00E138E3"/>
    <w:rsid w:val="00E20B04"/>
    <w:rsid w:val="00E27023"/>
    <w:rsid w:val="00E354BE"/>
    <w:rsid w:val="00E35C0F"/>
    <w:rsid w:val="00E37083"/>
    <w:rsid w:val="00E52800"/>
    <w:rsid w:val="00E542DD"/>
    <w:rsid w:val="00E57E96"/>
    <w:rsid w:val="00E617B2"/>
    <w:rsid w:val="00E72CDC"/>
    <w:rsid w:val="00E77381"/>
    <w:rsid w:val="00E82379"/>
    <w:rsid w:val="00E91224"/>
    <w:rsid w:val="00E91664"/>
    <w:rsid w:val="00E93900"/>
    <w:rsid w:val="00E964A1"/>
    <w:rsid w:val="00EA3DEF"/>
    <w:rsid w:val="00EC203E"/>
    <w:rsid w:val="00EC28EE"/>
    <w:rsid w:val="00ED7AAD"/>
    <w:rsid w:val="00EE01F2"/>
    <w:rsid w:val="00EE3CD0"/>
    <w:rsid w:val="00EF1DE1"/>
    <w:rsid w:val="00EF2825"/>
    <w:rsid w:val="00EF3EC5"/>
    <w:rsid w:val="00F077C0"/>
    <w:rsid w:val="00F07D2C"/>
    <w:rsid w:val="00F1144B"/>
    <w:rsid w:val="00F1484D"/>
    <w:rsid w:val="00F20831"/>
    <w:rsid w:val="00F2637B"/>
    <w:rsid w:val="00F26B0A"/>
    <w:rsid w:val="00F312A0"/>
    <w:rsid w:val="00F31DB4"/>
    <w:rsid w:val="00F46CEB"/>
    <w:rsid w:val="00F535ED"/>
    <w:rsid w:val="00F56FE7"/>
    <w:rsid w:val="00F66E9D"/>
    <w:rsid w:val="00F71F95"/>
    <w:rsid w:val="00F75195"/>
    <w:rsid w:val="00F8010B"/>
    <w:rsid w:val="00FA35FA"/>
    <w:rsid w:val="00FA50B9"/>
    <w:rsid w:val="00FA792D"/>
    <w:rsid w:val="00FB616F"/>
    <w:rsid w:val="00FB6D1C"/>
    <w:rsid w:val="00FD0AE9"/>
    <w:rsid w:val="00FD5F5A"/>
    <w:rsid w:val="00FE3C16"/>
    <w:rsid w:val="00FE5ADB"/>
    <w:rsid w:val="00FF051D"/>
    <w:rsid w:val="00FF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363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363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4</cp:revision>
  <cp:lastPrinted>2014-05-29T12:40:00Z</cp:lastPrinted>
  <dcterms:created xsi:type="dcterms:W3CDTF">2014-05-25T17:19:00Z</dcterms:created>
  <dcterms:modified xsi:type="dcterms:W3CDTF">2014-05-29T12:40:00Z</dcterms:modified>
</cp:coreProperties>
</file>